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C420" w14:textId="77777777" w:rsidR="00BB377D" w:rsidRPr="00FB2BE7" w:rsidRDefault="00BB377D" w:rsidP="00690B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C1F1F7" w14:textId="77777777" w:rsidR="00357B59" w:rsidRDefault="00357B59" w:rsidP="00FB2B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CARNEGIE HARRIERS</w:t>
      </w:r>
    </w:p>
    <w:p w14:paraId="476C719D" w14:textId="77777777" w:rsidR="00357B59" w:rsidRDefault="00357B59" w:rsidP="00FB2B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64F688E" w14:textId="77777777" w:rsidR="00690B74" w:rsidRPr="00FB2BE7" w:rsidRDefault="00357B59" w:rsidP="00FB2B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PROPOSED </w:t>
      </w:r>
      <w:r w:rsidR="00690B74" w:rsidRPr="00FB2BE7">
        <w:rPr>
          <w:rFonts w:ascii="Arial" w:hAnsi="Arial" w:cs="Arial"/>
          <w:b/>
          <w:sz w:val="28"/>
          <w:szCs w:val="28"/>
        </w:rPr>
        <w:t>SCALE OF MEMBERSHIP FEES</w:t>
      </w:r>
    </w:p>
    <w:p w14:paraId="4F6AE53A" w14:textId="77777777" w:rsidR="00ED171A" w:rsidRDefault="00ED171A" w:rsidP="00FB2B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2E8D383" w14:textId="26BB7BDF" w:rsidR="00690B74" w:rsidRPr="00FB2BE7" w:rsidRDefault="00190E05" w:rsidP="00FB2B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</w:t>
      </w:r>
      <w:r w:rsidR="00FE1512">
        <w:rPr>
          <w:rFonts w:ascii="Arial" w:hAnsi="Arial" w:cs="Arial"/>
          <w:b/>
          <w:sz w:val="28"/>
          <w:szCs w:val="28"/>
        </w:rPr>
        <w:t>-20</w:t>
      </w:r>
      <w:r>
        <w:rPr>
          <w:rFonts w:ascii="Arial" w:hAnsi="Arial" w:cs="Arial"/>
          <w:b/>
          <w:sz w:val="28"/>
          <w:szCs w:val="28"/>
        </w:rPr>
        <w:t>25</w:t>
      </w:r>
    </w:p>
    <w:p w14:paraId="49072294" w14:textId="77777777" w:rsidR="00690B74" w:rsidRDefault="00690B74" w:rsidP="00690B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66760" w14:textId="77777777" w:rsidR="00690B74" w:rsidRDefault="00690B74" w:rsidP="00690B7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3476"/>
        <w:gridCol w:w="2784"/>
      </w:tblGrid>
      <w:tr w:rsidR="00690B74" w:rsidRPr="00690B74" w14:paraId="1BD022A8" w14:textId="77777777" w:rsidTr="00357B59">
        <w:trPr>
          <w:trHeight w:val="662"/>
        </w:trPr>
        <w:tc>
          <w:tcPr>
            <w:tcW w:w="2756" w:type="dxa"/>
            <w:vAlign w:val="center"/>
          </w:tcPr>
          <w:p w14:paraId="23789F06" w14:textId="77777777" w:rsidR="00690B74" w:rsidRPr="00690B74" w:rsidRDefault="00690B74" w:rsidP="00357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B74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476" w:type="dxa"/>
            <w:vAlign w:val="center"/>
          </w:tcPr>
          <w:p w14:paraId="65797827" w14:textId="77777777" w:rsidR="00690B74" w:rsidRPr="00690B74" w:rsidRDefault="003247EA" w:rsidP="00357B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Payment Received</w:t>
            </w:r>
          </w:p>
        </w:tc>
        <w:tc>
          <w:tcPr>
            <w:tcW w:w="2784" w:type="dxa"/>
            <w:vAlign w:val="center"/>
          </w:tcPr>
          <w:p w14:paraId="00035B3F" w14:textId="77777777" w:rsidR="00690B74" w:rsidRPr="00690B74" w:rsidRDefault="00690B74" w:rsidP="00522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B74">
              <w:rPr>
                <w:rFonts w:ascii="Arial" w:hAnsi="Arial" w:cs="Arial"/>
                <w:b/>
                <w:sz w:val="24"/>
                <w:szCs w:val="24"/>
              </w:rPr>
              <w:t>Fee</w:t>
            </w:r>
          </w:p>
        </w:tc>
      </w:tr>
      <w:tr w:rsidR="00690B74" w14:paraId="1876C351" w14:textId="77777777" w:rsidTr="00357B59">
        <w:trPr>
          <w:trHeight w:val="700"/>
        </w:trPr>
        <w:tc>
          <w:tcPr>
            <w:tcW w:w="2756" w:type="dxa"/>
            <w:vAlign w:val="center"/>
          </w:tcPr>
          <w:p w14:paraId="1ACE454D" w14:textId="77777777" w:rsidR="00690B74" w:rsidRDefault="00690B74" w:rsidP="00357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Senior </w:t>
            </w:r>
          </w:p>
          <w:p w14:paraId="76455A19" w14:textId="77777777" w:rsidR="00690B74" w:rsidRDefault="00690B74" w:rsidP="00357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(age 21 upwards)</w:t>
            </w:r>
          </w:p>
        </w:tc>
        <w:tc>
          <w:tcPr>
            <w:tcW w:w="3476" w:type="dxa"/>
            <w:vAlign w:val="center"/>
          </w:tcPr>
          <w:p w14:paraId="5D9E5F56" w14:textId="780CB516" w:rsidR="00690B74" w:rsidRDefault="00190E05" w:rsidP="00FE15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June 2024 to 30 November 2024</w:t>
            </w:r>
          </w:p>
        </w:tc>
        <w:tc>
          <w:tcPr>
            <w:tcW w:w="2784" w:type="dxa"/>
            <w:vAlign w:val="center"/>
          </w:tcPr>
          <w:p w14:paraId="1FBC5E34" w14:textId="77777777" w:rsidR="00690B74" w:rsidRDefault="001A0D35" w:rsidP="0035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£27.5</w:t>
            </w:r>
            <w:r w:rsidR="00690B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0B74" w14:paraId="118DC4D7" w14:textId="77777777" w:rsidTr="00357B59">
        <w:trPr>
          <w:trHeight w:val="696"/>
        </w:trPr>
        <w:tc>
          <w:tcPr>
            <w:tcW w:w="2756" w:type="dxa"/>
            <w:vAlign w:val="center"/>
          </w:tcPr>
          <w:p w14:paraId="1F2FA669" w14:textId="77777777" w:rsidR="00690B74" w:rsidRDefault="00690B74" w:rsidP="00357B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020FD587" w14:textId="46FCF0B6" w:rsidR="00690B74" w:rsidRDefault="00190E05" w:rsidP="00FE15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December 2024 to 31 March 2025</w:t>
            </w:r>
          </w:p>
        </w:tc>
        <w:tc>
          <w:tcPr>
            <w:tcW w:w="2784" w:type="dxa"/>
            <w:vAlign w:val="center"/>
          </w:tcPr>
          <w:p w14:paraId="347F452E" w14:textId="77777777" w:rsidR="00690B74" w:rsidRDefault="00690B74" w:rsidP="0035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£15.00</w:t>
            </w:r>
          </w:p>
        </w:tc>
      </w:tr>
      <w:tr w:rsidR="00690B74" w14:paraId="22A98D34" w14:textId="77777777" w:rsidTr="00357B59">
        <w:tc>
          <w:tcPr>
            <w:tcW w:w="2756" w:type="dxa"/>
            <w:vAlign w:val="center"/>
          </w:tcPr>
          <w:p w14:paraId="06C52F65" w14:textId="77777777" w:rsidR="00690B74" w:rsidRDefault="00690B74" w:rsidP="00357B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55B7ED83" w14:textId="1BD05025" w:rsidR="00690B74" w:rsidRDefault="00690B74" w:rsidP="00FE15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April 20</w:t>
            </w:r>
            <w:r w:rsidR="00CF2C16">
              <w:rPr>
                <w:rFonts w:ascii="Arial" w:hAnsi="Arial" w:cs="Arial"/>
                <w:sz w:val="24"/>
                <w:szCs w:val="24"/>
              </w:rPr>
              <w:t>2</w:t>
            </w:r>
            <w:r w:rsidR="00190E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to 31 May </w:t>
            </w:r>
            <w:r w:rsidR="003247EA">
              <w:rPr>
                <w:rFonts w:ascii="Arial" w:hAnsi="Arial" w:cs="Arial"/>
                <w:sz w:val="24"/>
                <w:szCs w:val="24"/>
              </w:rPr>
              <w:t>20</w:t>
            </w:r>
            <w:r w:rsidR="001A0D35">
              <w:rPr>
                <w:rFonts w:ascii="Arial" w:hAnsi="Arial" w:cs="Arial"/>
                <w:sz w:val="24"/>
                <w:szCs w:val="24"/>
              </w:rPr>
              <w:t>2</w:t>
            </w:r>
            <w:r w:rsidR="00190E0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84" w:type="dxa"/>
            <w:vAlign w:val="center"/>
          </w:tcPr>
          <w:p w14:paraId="0C1FA0CC" w14:textId="77777777" w:rsidR="00690B74" w:rsidRDefault="001A0D35" w:rsidP="0035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£27.50</w:t>
            </w:r>
          </w:p>
          <w:p w14:paraId="34685C4C" w14:textId="7A0D633C" w:rsidR="00690B74" w:rsidRDefault="003247EA" w:rsidP="0035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(cover</w:t>
            </w:r>
            <w:r w:rsidR="00357B59">
              <w:rPr>
                <w:rFonts w:ascii="Arial" w:hAnsi="Arial" w:cs="Arial"/>
                <w:sz w:val="24"/>
                <w:szCs w:val="24"/>
              </w:rPr>
              <w:t>s</w:t>
            </w:r>
            <w:r w:rsidR="00CF2C16">
              <w:rPr>
                <w:rFonts w:ascii="Arial" w:hAnsi="Arial" w:cs="Arial"/>
                <w:sz w:val="24"/>
                <w:szCs w:val="24"/>
              </w:rPr>
              <w:t xml:space="preserve"> membership to 31 May 202</w:t>
            </w:r>
            <w:r w:rsidR="00190E0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90B74" w14:paraId="4D6FC0BE" w14:textId="77777777" w:rsidTr="00357B59">
        <w:trPr>
          <w:trHeight w:val="718"/>
        </w:trPr>
        <w:tc>
          <w:tcPr>
            <w:tcW w:w="2756" w:type="dxa"/>
            <w:vAlign w:val="center"/>
          </w:tcPr>
          <w:p w14:paraId="5D9AC334" w14:textId="77777777" w:rsidR="00690B74" w:rsidRDefault="00690B74" w:rsidP="00357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Junior </w:t>
            </w:r>
          </w:p>
          <w:p w14:paraId="153F8E64" w14:textId="77777777" w:rsidR="00690B74" w:rsidRDefault="00690B74" w:rsidP="00357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(age 16 to 20 inclusive)</w:t>
            </w:r>
          </w:p>
        </w:tc>
        <w:tc>
          <w:tcPr>
            <w:tcW w:w="3476" w:type="dxa"/>
            <w:vAlign w:val="center"/>
          </w:tcPr>
          <w:p w14:paraId="42464667" w14:textId="186BA952" w:rsidR="00690B74" w:rsidRDefault="00190E05" w:rsidP="00FE15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June 2024</w:t>
            </w:r>
            <w:r w:rsidR="00690B74">
              <w:rPr>
                <w:rFonts w:ascii="Arial" w:hAnsi="Arial" w:cs="Arial"/>
                <w:sz w:val="24"/>
                <w:szCs w:val="24"/>
              </w:rPr>
              <w:t xml:space="preserve"> to 31 May 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3247EA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784" w:type="dxa"/>
            <w:vAlign w:val="center"/>
          </w:tcPr>
          <w:p w14:paraId="1D07C07A" w14:textId="77777777" w:rsidR="00690B74" w:rsidRDefault="00690B74" w:rsidP="0035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£10.00</w:t>
            </w:r>
          </w:p>
        </w:tc>
      </w:tr>
      <w:tr w:rsidR="00690B74" w14:paraId="36BBE0B1" w14:textId="77777777" w:rsidTr="00357B59">
        <w:trPr>
          <w:trHeight w:val="686"/>
        </w:trPr>
        <w:tc>
          <w:tcPr>
            <w:tcW w:w="2756" w:type="dxa"/>
            <w:vAlign w:val="center"/>
          </w:tcPr>
          <w:p w14:paraId="53420A3F" w14:textId="77777777" w:rsidR="00690B74" w:rsidRDefault="00690B74" w:rsidP="00357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 </w:t>
            </w:r>
          </w:p>
          <w:p w14:paraId="278FE8D5" w14:textId="77777777" w:rsidR="00690B74" w:rsidRDefault="00690B74" w:rsidP="00357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(age 9 to 15 inclusive)</w:t>
            </w:r>
          </w:p>
        </w:tc>
        <w:tc>
          <w:tcPr>
            <w:tcW w:w="3476" w:type="dxa"/>
            <w:vAlign w:val="center"/>
          </w:tcPr>
          <w:p w14:paraId="56E3F3F7" w14:textId="7D1B629D" w:rsidR="00690B74" w:rsidRDefault="00190E05" w:rsidP="00FE15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June 2024 to 31 May 2025</w:t>
            </w:r>
            <w:r w:rsidR="003247EA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784" w:type="dxa"/>
            <w:vAlign w:val="center"/>
          </w:tcPr>
          <w:p w14:paraId="02133A9A" w14:textId="77777777" w:rsidR="00690B74" w:rsidRDefault="00690B74" w:rsidP="0035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£10.00</w:t>
            </w:r>
          </w:p>
        </w:tc>
      </w:tr>
      <w:tr w:rsidR="00FB2BE7" w14:paraId="290DDB19" w14:textId="77777777" w:rsidTr="00357B59">
        <w:tc>
          <w:tcPr>
            <w:tcW w:w="2756" w:type="dxa"/>
            <w:vAlign w:val="center"/>
          </w:tcPr>
          <w:p w14:paraId="60A7A95D" w14:textId="77777777" w:rsidR="00FB2BE7" w:rsidRDefault="00FB2BE7" w:rsidP="00357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Non-competing Parent/Guardian (of a child aged 9 to 15)</w:t>
            </w:r>
          </w:p>
        </w:tc>
        <w:tc>
          <w:tcPr>
            <w:tcW w:w="3476" w:type="dxa"/>
            <w:vAlign w:val="center"/>
          </w:tcPr>
          <w:p w14:paraId="1B193512" w14:textId="59A07BAD" w:rsidR="00FB2BE7" w:rsidRDefault="001A0D35" w:rsidP="00190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June 202</w:t>
            </w:r>
            <w:r w:rsidR="00190E05">
              <w:rPr>
                <w:rFonts w:ascii="Arial" w:hAnsi="Arial" w:cs="Arial"/>
                <w:sz w:val="24"/>
                <w:szCs w:val="24"/>
              </w:rPr>
              <w:t>4 to 31 May 2025</w:t>
            </w:r>
          </w:p>
        </w:tc>
        <w:tc>
          <w:tcPr>
            <w:tcW w:w="2784" w:type="dxa"/>
            <w:vAlign w:val="center"/>
          </w:tcPr>
          <w:p w14:paraId="3115B6AD" w14:textId="77777777" w:rsidR="00FB2BE7" w:rsidRDefault="00FB2BE7" w:rsidP="0035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fee</w:t>
            </w:r>
          </w:p>
        </w:tc>
      </w:tr>
      <w:tr w:rsidR="00690B74" w14:paraId="59432327" w14:textId="77777777" w:rsidTr="00357B59">
        <w:trPr>
          <w:trHeight w:val="722"/>
        </w:trPr>
        <w:tc>
          <w:tcPr>
            <w:tcW w:w="2756" w:type="dxa"/>
            <w:vAlign w:val="center"/>
          </w:tcPr>
          <w:p w14:paraId="139B162B" w14:textId="77777777" w:rsidR="00690B74" w:rsidRDefault="00690B74" w:rsidP="00357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</w:t>
            </w:r>
          </w:p>
        </w:tc>
        <w:tc>
          <w:tcPr>
            <w:tcW w:w="3476" w:type="dxa"/>
            <w:vAlign w:val="center"/>
          </w:tcPr>
          <w:p w14:paraId="3FAE190F" w14:textId="065DDB40" w:rsidR="00690B74" w:rsidRDefault="00190E05" w:rsidP="00FE15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June 2024</w:t>
            </w:r>
            <w:r w:rsidR="00690B74">
              <w:rPr>
                <w:rFonts w:ascii="Arial" w:hAnsi="Arial" w:cs="Arial"/>
                <w:sz w:val="24"/>
                <w:szCs w:val="24"/>
              </w:rPr>
              <w:t xml:space="preserve"> to 31 May 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3247EA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784" w:type="dxa"/>
            <w:vAlign w:val="center"/>
          </w:tcPr>
          <w:p w14:paraId="15041916" w14:textId="77777777" w:rsidR="00690B74" w:rsidRDefault="00690B74" w:rsidP="0035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£10.00</w:t>
            </w:r>
          </w:p>
        </w:tc>
      </w:tr>
    </w:tbl>
    <w:p w14:paraId="7FA877EA" w14:textId="77777777" w:rsidR="00690B74" w:rsidRDefault="00690B74" w:rsidP="00690B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0D49A9" w14:textId="52D18359" w:rsidR="00690B74" w:rsidRDefault="003247EA" w:rsidP="00CC6B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*Fees received after 1</w:t>
      </w:r>
      <w:r w:rsidRPr="003247E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 20</w:t>
      </w:r>
      <w:r w:rsidR="00190E0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will cover membership until 31</w:t>
      </w:r>
      <w:r w:rsidR="00357B59" w:rsidRPr="00357B59">
        <w:rPr>
          <w:rFonts w:ascii="Arial" w:hAnsi="Arial" w:cs="Arial"/>
          <w:sz w:val="24"/>
          <w:szCs w:val="24"/>
          <w:vertAlign w:val="superscript"/>
        </w:rPr>
        <w:t>st</w:t>
      </w:r>
      <w:r w:rsidR="00357B59">
        <w:rPr>
          <w:rFonts w:ascii="Arial" w:hAnsi="Arial" w:cs="Arial"/>
          <w:sz w:val="24"/>
          <w:szCs w:val="24"/>
        </w:rPr>
        <w:t xml:space="preserve"> </w:t>
      </w:r>
      <w:r w:rsidR="00190E05">
        <w:rPr>
          <w:rFonts w:ascii="Arial" w:hAnsi="Arial" w:cs="Arial"/>
          <w:sz w:val="24"/>
          <w:szCs w:val="24"/>
        </w:rPr>
        <w:t>May 2025</w:t>
      </w:r>
      <w:bookmarkStart w:id="0" w:name="_GoBack"/>
      <w:bookmarkEnd w:id="0"/>
      <w:r w:rsidR="00CC6B52">
        <w:rPr>
          <w:rFonts w:ascii="Arial" w:hAnsi="Arial" w:cs="Arial"/>
          <w:sz w:val="24"/>
          <w:szCs w:val="24"/>
        </w:rPr>
        <w:t xml:space="preserve"> (or until the end of the next membership year if the membership year date changes)</w:t>
      </w:r>
      <w:r>
        <w:rPr>
          <w:rFonts w:ascii="Arial" w:hAnsi="Arial" w:cs="Arial"/>
          <w:sz w:val="24"/>
          <w:szCs w:val="24"/>
        </w:rPr>
        <w:t>.</w:t>
      </w:r>
    </w:p>
    <w:sectPr w:rsidR="00690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74"/>
    <w:rsid w:val="00190E05"/>
    <w:rsid w:val="001A0D35"/>
    <w:rsid w:val="001C587B"/>
    <w:rsid w:val="003247EA"/>
    <w:rsid w:val="00357B59"/>
    <w:rsid w:val="0052294B"/>
    <w:rsid w:val="00690B74"/>
    <w:rsid w:val="00690E98"/>
    <w:rsid w:val="0080592C"/>
    <w:rsid w:val="0098765D"/>
    <w:rsid w:val="00990AF7"/>
    <w:rsid w:val="00BB377D"/>
    <w:rsid w:val="00C61DAA"/>
    <w:rsid w:val="00CC6B52"/>
    <w:rsid w:val="00CF2C16"/>
    <w:rsid w:val="00ED171A"/>
    <w:rsid w:val="00FB2BE7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10F0"/>
  <w15:chartTrackingRefBased/>
  <w15:docId w15:val="{B4E80367-3F89-4B0A-8153-0E9B81B7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Carnegie Harriers</dc:creator>
  <cp:keywords/>
  <dc:description/>
  <cp:lastModifiedBy>Carnegie Harriers</cp:lastModifiedBy>
  <cp:revision>3</cp:revision>
  <dcterms:created xsi:type="dcterms:W3CDTF">2023-05-06T11:54:00Z</dcterms:created>
  <dcterms:modified xsi:type="dcterms:W3CDTF">2024-04-23T09:37:00Z</dcterms:modified>
</cp:coreProperties>
</file>